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bookmarkStart w:id="0" w:name="_Hlk39918402"/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铃音盒、商务音视频彩铃</w:t>
      </w:r>
      <w:bookmarkEnd w:id="0"/>
      <w:r>
        <w:rPr>
          <w:rFonts w:asciiTheme="majorEastAsia" w:hAnsiTheme="majorEastAsia" w:eastAsiaTheme="majorEastAsia"/>
          <w:b/>
          <w:bCs/>
          <w:sz w:val="30"/>
          <w:szCs w:val="30"/>
        </w:rPr>
        <w:t>渠道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合作方</w:t>
      </w:r>
      <w:r>
        <w:rPr>
          <w:rFonts w:asciiTheme="majorEastAsia" w:hAnsiTheme="majorEastAsia" w:eastAsiaTheme="majorEastAsia"/>
          <w:b/>
          <w:bCs/>
          <w:sz w:val="30"/>
          <w:szCs w:val="30"/>
        </w:rPr>
        <w:t>招募</w:t>
      </w:r>
    </w:p>
    <w:p>
      <w:pPr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申报材料要求及步骤</w:t>
      </w:r>
    </w:p>
    <w:p>
      <w:pPr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（一）社会渠道商</w:t>
      </w:r>
      <w:r>
        <w:rPr>
          <w:rFonts w:asciiTheme="majorEastAsia" w:hAnsiTheme="majorEastAsia" w:eastAsiaTheme="majorEastAsia"/>
          <w:sz w:val="28"/>
          <w:szCs w:val="28"/>
        </w:rPr>
        <w:t>均需提供</w:t>
      </w:r>
      <w:r>
        <w:rPr>
          <w:rFonts w:hint="eastAsia" w:asciiTheme="majorEastAsia" w:hAnsiTheme="majorEastAsia" w:eastAsiaTheme="majorEastAsia"/>
          <w:sz w:val="28"/>
          <w:szCs w:val="28"/>
        </w:rPr>
        <w:t>的</w:t>
      </w:r>
      <w:r>
        <w:rPr>
          <w:rFonts w:asciiTheme="majorEastAsia" w:hAnsiTheme="majorEastAsia" w:eastAsiaTheme="majorEastAsia"/>
          <w:sz w:val="28"/>
          <w:szCs w:val="28"/>
        </w:rPr>
        <w:t>申报</w:t>
      </w:r>
      <w:r>
        <w:rPr>
          <w:rFonts w:hint="eastAsia" w:asciiTheme="majorEastAsia" w:hAnsiTheme="majorEastAsia" w:eastAsiaTheme="majorEastAsia"/>
          <w:sz w:val="28"/>
          <w:szCs w:val="28"/>
        </w:rPr>
        <w:t>材料要求</w:t>
      </w:r>
      <w:r>
        <w:rPr>
          <w:rFonts w:asciiTheme="majorEastAsia" w:hAnsiTheme="majorEastAsia" w:eastAsiaTheme="majorEastAsia"/>
          <w:sz w:val="28"/>
          <w:szCs w:val="28"/>
        </w:rPr>
        <w:t>如下</w:t>
      </w:r>
      <w:r>
        <w:rPr>
          <w:rFonts w:hint="eastAsia" w:asciiTheme="majorEastAsia" w:hAnsiTheme="majorEastAsia" w:eastAsiaTheme="majorEastAsia"/>
          <w:sz w:val="28"/>
          <w:szCs w:val="28"/>
        </w:rPr>
        <w:t>：</w:t>
      </w:r>
    </w:p>
    <w:tbl>
      <w:tblPr>
        <w:tblStyle w:val="4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694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序号</w:t>
            </w:r>
          </w:p>
        </w:tc>
        <w:tc>
          <w:tcPr>
            <w:tcW w:w="6946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提供材料</w:t>
            </w:r>
          </w:p>
        </w:tc>
        <w:tc>
          <w:tcPr>
            <w:tcW w:w="2410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提供</w:t>
            </w:r>
            <w:r>
              <w:rPr>
                <w:rFonts w:ascii="仿宋_GB2312" w:hAnsi="华文楷体" w:eastAsia="仿宋_GB2312" w:cs="Arial"/>
                <w:color w:val="000000"/>
                <w:sz w:val="24"/>
              </w:rPr>
              <w:t>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bookmarkStart w:id="1" w:name="_Hlk39919496"/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《天翼爱音乐文化科技有限公司渠道合作申请表》（附件1）</w:t>
            </w: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ab/>
            </w:r>
            <w:bookmarkEnd w:id="1"/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excel电子文档、盖章扫描件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企业法人营业执照（三证合一版本）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法定代表人身份证（正反面）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ascii="仿宋_GB2312" w:hAnsi="华文楷体" w:eastAsia="仿宋_GB2312" w:cs="Arial"/>
                <w:color w:val="000000"/>
                <w:sz w:val="24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如具有媒体或广告公司运营资质，请提供相关证明材料；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ascii="仿宋_GB2312" w:hAnsi="华文楷体" w:eastAsia="仿宋_GB2312" w:cs="Arial"/>
                <w:color w:val="000000"/>
                <w:sz w:val="24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如具有行业客户资源及行业拓展经营经验，请提供相关合同或结算报表扫描件等证明材料；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电子文档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《合法合规经营承诺书》（附件2）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《信息安全承诺书》（附件</w:t>
            </w:r>
            <w:r>
              <w:rPr>
                <w:rFonts w:ascii="仿宋_GB2312" w:hAnsi="华文楷体" w:eastAsia="仿宋_GB2312" w:cs="Arial"/>
                <w:color w:val="000000"/>
                <w:sz w:val="24"/>
              </w:rPr>
              <w:t>3</w:t>
            </w: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）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盖章扫描件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>
            <w:pPr>
              <w:jc w:val="center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ascii="仿宋_GB2312" w:hAnsi="华文楷体" w:eastAsia="仿宋_GB2312" w:cs="Arial"/>
                <w:color w:val="000000"/>
                <w:sz w:val="24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《商业计划书》：内容包括但不限于：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公司介绍：包含公司背景及团队介绍；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业务营销计划：按季度分解市场规模，一年内发展收入及用户目标承诺等内容；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渠道能力介绍：1）电信渠道能力，如营业厅、电子渠道；2）社会渠道能力，如线下连锁店、院线、学校等实体门店；3）特殊渠道资源能力，如外呼平台、智能短信资源、电台及电视等媒体资源等。4）申请商务音视频彩铃请详细阐述公司具备的互联网渠道推广能力、地推团队能力、线下代理资源、广告行业客户资源、异网合作资源等描述您公司在拓展音乐名片业务时的渠道能力；</w:t>
            </w:r>
          </w:p>
          <w:p>
            <w:pPr>
              <w:pStyle w:val="9"/>
              <w:ind w:left="571" w:firstLine="0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注：需要提供证明材料：包括但不限于场地租赁合同、资源合作合同、电信合作协议及相关发票结算证明等。合作案例介绍等内容（案例需提供项目合同首尾页证明）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省份关系介绍：能完成哪些省份的客报备？、能否争取省份各部门资源？如电渠（把营销活动上挂到电渠入口）、政企（获取政企用户数据）……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营销方案：结合爱音乐产品进行业务设计、合作资源、营销资源投入等多方面营销策划；</w:t>
            </w:r>
          </w:p>
          <w:p>
            <w:pPr>
              <w:pStyle w:val="9"/>
              <w:numPr>
                <w:ilvl w:val="0"/>
                <w:numId w:val="1"/>
              </w:numPr>
              <w:ind w:left="-149" w:leftChars="-71" w:firstLineChars="0"/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客户服务方案，包括客服热线、客服联系人手机、客服邮箱、客服人员数量等；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  <w:r>
              <w:rPr>
                <w:rFonts w:hint="eastAsia" w:ascii="仿宋_GB2312" w:hAnsi="华文楷体" w:eastAsia="仿宋_GB2312" w:cs="Arial"/>
                <w:color w:val="000000"/>
                <w:sz w:val="24"/>
              </w:rPr>
              <w:t>PPT电子文档</w:t>
            </w:r>
          </w:p>
          <w:p>
            <w:pPr>
              <w:rPr>
                <w:rFonts w:ascii="仿宋_GB2312" w:hAnsi="华文楷体" w:eastAsia="仿宋_GB2312" w:cs="Arial"/>
                <w:color w:val="000000"/>
                <w:sz w:val="24"/>
              </w:rPr>
            </w:pPr>
          </w:p>
        </w:tc>
      </w:tr>
    </w:tbl>
    <w:p>
      <w:pPr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上述所列材料的所有电子版</w:t>
      </w:r>
      <w:r>
        <w:rPr>
          <w:rFonts w:asciiTheme="majorEastAsia" w:hAnsiTheme="majorEastAsia" w:eastAsiaTheme="majorEastAsia"/>
          <w:sz w:val="28"/>
          <w:szCs w:val="28"/>
        </w:rPr>
        <w:t>内容</w:t>
      </w:r>
      <w:r>
        <w:rPr>
          <w:rFonts w:hint="eastAsia" w:asciiTheme="majorEastAsia" w:hAnsiTheme="majorEastAsia" w:eastAsiaTheme="majorEastAsia"/>
          <w:sz w:val="28"/>
          <w:szCs w:val="28"/>
        </w:rPr>
        <w:t>（各项</w:t>
      </w:r>
      <w:r>
        <w:rPr>
          <w:rFonts w:asciiTheme="majorEastAsia" w:hAnsiTheme="majorEastAsia" w:eastAsiaTheme="majorEastAsia"/>
          <w:sz w:val="28"/>
          <w:szCs w:val="28"/>
        </w:rPr>
        <w:t>盖章扫描件和电子文档</w:t>
      </w:r>
      <w:r>
        <w:rPr>
          <w:rFonts w:hint="eastAsia" w:asciiTheme="majorEastAsia" w:hAnsiTheme="majorEastAsia" w:eastAsiaTheme="majorEastAsia"/>
          <w:sz w:val="28"/>
          <w:szCs w:val="28"/>
        </w:rPr>
        <w:t>）</w:t>
      </w:r>
      <w:r>
        <w:rPr>
          <w:rFonts w:asciiTheme="majorEastAsia" w:hAnsiTheme="majorEastAsia" w:eastAsiaTheme="majorEastAsia"/>
          <w:sz w:val="28"/>
          <w:szCs w:val="28"/>
        </w:rPr>
        <w:t>可</w:t>
      </w:r>
      <w:r>
        <w:rPr>
          <w:rFonts w:hint="eastAsia" w:asciiTheme="majorEastAsia" w:hAnsiTheme="majorEastAsia" w:eastAsiaTheme="majorEastAsia"/>
          <w:sz w:val="28"/>
          <w:szCs w:val="28"/>
        </w:rPr>
        <w:t>纳入</w:t>
      </w:r>
      <w:r>
        <w:rPr>
          <w:rFonts w:asciiTheme="majorEastAsia" w:hAnsiTheme="majorEastAsia" w:eastAsiaTheme="majorEastAsia"/>
          <w:sz w:val="28"/>
          <w:szCs w:val="28"/>
        </w:rPr>
        <w:t>一个文件夹</w:t>
      </w:r>
      <w:r>
        <w:rPr>
          <w:rFonts w:hint="eastAsia" w:asciiTheme="majorEastAsia" w:hAnsiTheme="majorEastAsia" w:eastAsiaTheme="majorEastAsia"/>
          <w:sz w:val="28"/>
          <w:szCs w:val="28"/>
        </w:rPr>
        <w:t>压缩包。</w:t>
      </w:r>
    </w:p>
    <w:p>
      <w:pPr>
        <w:ind w:firstLine="560" w:firstLineChars="200"/>
        <w:jc w:val="right"/>
        <w:rPr>
          <w:rFonts w:asciiTheme="majorEastAsia" w:hAnsiTheme="majorEastAsia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22F9"/>
    <w:multiLevelType w:val="multilevel"/>
    <w:tmpl w:val="428122F9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16"/>
    <w:rsid w:val="00012B60"/>
    <w:rsid w:val="000201ED"/>
    <w:rsid w:val="00021C22"/>
    <w:rsid w:val="0003259A"/>
    <w:rsid w:val="00042177"/>
    <w:rsid w:val="000707A0"/>
    <w:rsid w:val="00084760"/>
    <w:rsid w:val="000B21B9"/>
    <w:rsid w:val="0019328C"/>
    <w:rsid w:val="001A3C3B"/>
    <w:rsid w:val="001E0EDB"/>
    <w:rsid w:val="00236951"/>
    <w:rsid w:val="00237838"/>
    <w:rsid w:val="002416F6"/>
    <w:rsid w:val="00250761"/>
    <w:rsid w:val="00257C9B"/>
    <w:rsid w:val="00285F1C"/>
    <w:rsid w:val="002C5A7E"/>
    <w:rsid w:val="002D55A2"/>
    <w:rsid w:val="0031638A"/>
    <w:rsid w:val="00372016"/>
    <w:rsid w:val="004200C1"/>
    <w:rsid w:val="00454CC4"/>
    <w:rsid w:val="004C5F7A"/>
    <w:rsid w:val="004F405B"/>
    <w:rsid w:val="004F6401"/>
    <w:rsid w:val="00511D56"/>
    <w:rsid w:val="005123A3"/>
    <w:rsid w:val="005278CB"/>
    <w:rsid w:val="00546E85"/>
    <w:rsid w:val="005B02D4"/>
    <w:rsid w:val="005C4D9E"/>
    <w:rsid w:val="005C5534"/>
    <w:rsid w:val="0060118B"/>
    <w:rsid w:val="00613174"/>
    <w:rsid w:val="00625D09"/>
    <w:rsid w:val="00646EEB"/>
    <w:rsid w:val="00657410"/>
    <w:rsid w:val="006D6E62"/>
    <w:rsid w:val="007137A1"/>
    <w:rsid w:val="00736979"/>
    <w:rsid w:val="0079390A"/>
    <w:rsid w:val="007A0D51"/>
    <w:rsid w:val="007D3CF1"/>
    <w:rsid w:val="00875661"/>
    <w:rsid w:val="008820A7"/>
    <w:rsid w:val="0088712E"/>
    <w:rsid w:val="008A02F2"/>
    <w:rsid w:val="008D7B20"/>
    <w:rsid w:val="00901940"/>
    <w:rsid w:val="00904984"/>
    <w:rsid w:val="009C4F34"/>
    <w:rsid w:val="009D0947"/>
    <w:rsid w:val="009D259D"/>
    <w:rsid w:val="009E4FD3"/>
    <w:rsid w:val="00A43453"/>
    <w:rsid w:val="00A45207"/>
    <w:rsid w:val="00A5083E"/>
    <w:rsid w:val="00A64302"/>
    <w:rsid w:val="00A64D7A"/>
    <w:rsid w:val="00A66D83"/>
    <w:rsid w:val="00AA0CF1"/>
    <w:rsid w:val="00AB5135"/>
    <w:rsid w:val="00B15820"/>
    <w:rsid w:val="00BF3CB1"/>
    <w:rsid w:val="00C0555B"/>
    <w:rsid w:val="00C124A7"/>
    <w:rsid w:val="00C17332"/>
    <w:rsid w:val="00C87B70"/>
    <w:rsid w:val="00CF7C9C"/>
    <w:rsid w:val="00D708BC"/>
    <w:rsid w:val="00D70921"/>
    <w:rsid w:val="00D83875"/>
    <w:rsid w:val="00DD02E8"/>
    <w:rsid w:val="00DD4ECD"/>
    <w:rsid w:val="00E01725"/>
    <w:rsid w:val="00E95539"/>
    <w:rsid w:val="00EA5F5B"/>
    <w:rsid w:val="00EE1E3A"/>
    <w:rsid w:val="00EE24BE"/>
    <w:rsid w:val="00F065F1"/>
    <w:rsid w:val="00F6532B"/>
    <w:rsid w:val="00F804CD"/>
    <w:rsid w:val="00FB03B2"/>
    <w:rsid w:val="00FB5FED"/>
    <w:rsid w:val="00FB7905"/>
    <w:rsid w:val="00FD2B1A"/>
    <w:rsid w:val="41B9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</Words>
  <Characters>1095</Characters>
  <Lines>9</Lines>
  <Paragraphs>2</Paragraphs>
  <TotalTime>3</TotalTime>
  <ScaleCrop>false</ScaleCrop>
  <LinksUpToDate>false</LinksUpToDate>
  <CharactersWithSpaces>1285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2020-06-15T02:57:00Z</dcterms:created>
  <dc:creator>袁欢</dc:creator>
  <cp:lastModifiedBy>钟婧琦</cp:lastModifiedBy>
  <dcterms:modified xsi:type="dcterms:W3CDTF">2020-12-10T01:17:32Z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